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5F00" w14:textId="77777777" w:rsidR="002B7CB7" w:rsidRDefault="002B7CB7" w:rsidP="002B7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C28768B" w14:textId="77777777" w:rsidR="002B7CB7" w:rsidRDefault="002B7CB7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12EB2A89" w:rsidR="00F41F6F" w:rsidRPr="00F41F6F" w:rsidRDefault="0083569B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____________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20E3B" w14:textId="77777777" w:rsidR="00F41F6F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</w:t>
      </w:r>
    </w:p>
    <w:p w14:paraId="4838D62F" w14:textId="7777777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Ханты-Мансийского района</w:t>
      </w:r>
    </w:p>
    <w:p w14:paraId="477DA05E" w14:textId="3160BD75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.09.20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 «О постоянных</w:t>
      </w:r>
    </w:p>
    <w:p w14:paraId="397E0114" w14:textId="7777777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комиссиях Думы Ханты-Мансийского</w:t>
      </w:r>
    </w:p>
    <w:p w14:paraId="31FC2852" w14:textId="480A770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 xml:space="preserve"> седьмого созыва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A39347" w14:textId="77777777" w:rsidR="00FD3CD3" w:rsidRPr="00F41F6F" w:rsidRDefault="00FD3CD3" w:rsidP="00F41F6F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5B41290E" w:rsidR="00F41F6F" w:rsidRPr="00F41F6F" w:rsidRDefault="00F41F6F" w:rsidP="00F41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52078B">
        <w:rPr>
          <w:rFonts w:ascii="Times New Roman" w:eastAsia="Calibri" w:hAnsi="Times New Roman" w:cs="Times New Roman"/>
          <w:sz w:val="28"/>
          <w:szCs w:val="28"/>
          <w:lang w:eastAsia="en-US"/>
        </w:rPr>
        <w:t>связи с досрочным прекращением полномочий депутата Думы Ханты-Мансийского района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соответствии </w:t>
      </w:r>
      <w:r w:rsidR="000E509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0E5098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Ханты-Мансийского района, утвержденного решением Думы Ханты-Манс</w:t>
      </w:r>
      <w:r w:rsidR="007C445C">
        <w:rPr>
          <w:rFonts w:ascii="Times New Roman" w:eastAsia="Calibri" w:hAnsi="Times New Roman" w:cs="Times New Roman"/>
          <w:sz w:val="28"/>
          <w:szCs w:val="28"/>
          <w:lang w:eastAsia="en-US"/>
        </w:rPr>
        <w:t>ийского района от 06.09.2016 № 615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Регламенте Думы Ханты-Мансийского района</w:t>
      </w:r>
      <w:r w:rsidR="007C445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6E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статьей 31 Устава Ханты-Мансийского района,</w:t>
      </w:r>
      <w:bookmarkStart w:id="0" w:name="_GoBack"/>
      <w:bookmarkEnd w:id="0"/>
    </w:p>
    <w:p w14:paraId="57C6BCD1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B046E9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E784B" w14:textId="77777777" w:rsidR="00D64163" w:rsidRDefault="007C445C" w:rsidP="00CE5A62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Внести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решение Думы Ханты-Мансийского района от 2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.09.20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 «О постоянных комиссиях Думы Ханты-Мансийского района 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седьмого</w:t>
      </w: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созыва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03AC0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решение)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</w:t>
      </w:r>
      <w:r w:rsidR="00103AC0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9962B5D" w14:textId="1F1F37D0" w:rsidR="00103AC0" w:rsidRDefault="0083569B" w:rsidP="00CE5A6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 В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r w:rsidR="00103AC0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>решению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член комиссии – Золотов О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В.,</w:t>
      </w:r>
      <w:r w:rsidR="00B046E9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03AC0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6E3BE2" w14:textId="72F3925D" w:rsidR="00D64163" w:rsidRPr="0083569B" w:rsidRDefault="0083569B" w:rsidP="00CE5A62">
      <w:pPr>
        <w:pStyle w:val="a5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приложении </w:t>
      </w:r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слова «</w:t>
      </w:r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Буланцев А.В.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заменить словами «Золотов О.В.»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9241C77" w14:textId="77777777" w:rsidR="00F41F6F" w:rsidRDefault="00F41F6F" w:rsidP="00F41F6F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6344D" w14:textId="77777777" w:rsidR="0052078B" w:rsidRPr="00F41F6F" w:rsidRDefault="0052078B" w:rsidP="00F41F6F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EE54" w14:textId="77777777" w:rsidR="00F41F6F" w:rsidRP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</w:t>
      </w:r>
    </w:p>
    <w:p w14:paraId="2287A9DD" w14:textId="5E85DB54" w:rsid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                       </w:t>
      </w:r>
      <w:r w:rsidR="000E509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Е.А. Данилова</w:t>
      </w:r>
    </w:p>
    <w:p w14:paraId="498C5016" w14:textId="77777777" w:rsidR="00F41F6F" w:rsidRP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</w:p>
    <w:sectPr w:rsidR="00F41F6F" w:rsidRPr="00F41F6F" w:rsidSect="00CE5A62">
      <w:foot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F0575" w14:textId="77777777" w:rsidR="00F665B8" w:rsidRDefault="00F665B8" w:rsidP="002B7CB7">
      <w:pPr>
        <w:spacing w:after="0" w:line="240" w:lineRule="auto"/>
      </w:pPr>
      <w:r>
        <w:separator/>
      </w:r>
    </w:p>
  </w:endnote>
  <w:endnote w:type="continuationSeparator" w:id="0">
    <w:p w14:paraId="6EE9B83B" w14:textId="77777777" w:rsidR="00F665B8" w:rsidRDefault="00F665B8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EndPr/>
    <w:sdtContent>
      <w:p w14:paraId="0E8EA9F4" w14:textId="77777777" w:rsidR="002B7CB7" w:rsidRDefault="002B7C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6E9">
          <w:rPr>
            <w:noProof/>
          </w:rPr>
          <w:t>2</w:t>
        </w:r>
        <w:r>
          <w:fldChar w:fldCharType="end"/>
        </w:r>
      </w:p>
    </w:sdtContent>
  </w:sdt>
  <w:p w14:paraId="121AA0CD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9AD9E" w14:textId="77777777" w:rsidR="00F665B8" w:rsidRDefault="00F665B8" w:rsidP="002B7CB7">
      <w:pPr>
        <w:spacing w:after="0" w:line="240" w:lineRule="auto"/>
      </w:pPr>
      <w:r>
        <w:separator/>
      </w:r>
    </w:p>
  </w:footnote>
  <w:footnote w:type="continuationSeparator" w:id="0">
    <w:p w14:paraId="3BF9A70D" w14:textId="77777777" w:rsidR="00F665B8" w:rsidRDefault="00F665B8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E282D"/>
    <w:multiLevelType w:val="multilevel"/>
    <w:tmpl w:val="277C2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FCE103E"/>
    <w:multiLevelType w:val="multilevel"/>
    <w:tmpl w:val="8FF2B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E0133"/>
    <w:rsid w:val="000E5098"/>
    <w:rsid w:val="00103AC0"/>
    <w:rsid w:val="00136EA5"/>
    <w:rsid w:val="0019791B"/>
    <w:rsid w:val="001D5412"/>
    <w:rsid w:val="00212ED4"/>
    <w:rsid w:val="00235D38"/>
    <w:rsid w:val="002B7CB7"/>
    <w:rsid w:val="00367F86"/>
    <w:rsid w:val="003B405B"/>
    <w:rsid w:val="004176BD"/>
    <w:rsid w:val="004248AD"/>
    <w:rsid w:val="00437641"/>
    <w:rsid w:val="004627C3"/>
    <w:rsid w:val="004A6B13"/>
    <w:rsid w:val="004B2DBB"/>
    <w:rsid w:val="0052078B"/>
    <w:rsid w:val="00531B45"/>
    <w:rsid w:val="00584AC4"/>
    <w:rsid w:val="0059386E"/>
    <w:rsid w:val="0066353F"/>
    <w:rsid w:val="00674747"/>
    <w:rsid w:val="007474AB"/>
    <w:rsid w:val="00777B26"/>
    <w:rsid w:val="00792485"/>
    <w:rsid w:val="007B54A5"/>
    <w:rsid w:val="007C445C"/>
    <w:rsid w:val="00820408"/>
    <w:rsid w:val="0083569B"/>
    <w:rsid w:val="00961EEF"/>
    <w:rsid w:val="00996639"/>
    <w:rsid w:val="00AD75C3"/>
    <w:rsid w:val="00B046E9"/>
    <w:rsid w:val="00B65759"/>
    <w:rsid w:val="00B833B0"/>
    <w:rsid w:val="00C2532C"/>
    <w:rsid w:val="00C606F3"/>
    <w:rsid w:val="00CB7F70"/>
    <w:rsid w:val="00CD7A9B"/>
    <w:rsid w:val="00CE5A62"/>
    <w:rsid w:val="00CE784F"/>
    <w:rsid w:val="00D424BF"/>
    <w:rsid w:val="00D64163"/>
    <w:rsid w:val="00D73CC8"/>
    <w:rsid w:val="00DE1985"/>
    <w:rsid w:val="00E85B00"/>
    <w:rsid w:val="00EA1685"/>
    <w:rsid w:val="00EC4FB9"/>
    <w:rsid w:val="00EE5FB6"/>
    <w:rsid w:val="00F41F6F"/>
    <w:rsid w:val="00F665B8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  <w15:docId w15:val="{135F24B4-A517-47C6-9EB0-7A7E4F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56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Зименко Р.Ю.</cp:lastModifiedBy>
  <cp:revision>19</cp:revision>
  <cp:lastPrinted>2026-02-27T06:35:00Z</cp:lastPrinted>
  <dcterms:created xsi:type="dcterms:W3CDTF">2019-02-05T09:33:00Z</dcterms:created>
  <dcterms:modified xsi:type="dcterms:W3CDTF">2026-02-27T06:36:00Z</dcterms:modified>
</cp:coreProperties>
</file>